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14" w:rsidRPr="00BD2F14" w:rsidRDefault="00BD2F14" w:rsidP="00BD2F14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D2F14">
        <w:rPr>
          <w:rFonts w:ascii="Times New Roman" w:hAnsi="Times New Roman" w:cs="Times New Roman"/>
          <w:sz w:val="28"/>
          <w:szCs w:val="28"/>
        </w:rPr>
        <w:t>«Утверждаю»</w:t>
      </w:r>
    </w:p>
    <w:p w:rsidR="00BD2F14" w:rsidRPr="00BD2F14" w:rsidRDefault="00BD2F14" w:rsidP="00BD2F14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D2F1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BD2F14" w:rsidRPr="00BD2F14" w:rsidRDefault="00BD2F14" w:rsidP="00BD2F14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BD2F14">
        <w:rPr>
          <w:rFonts w:ascii="Times New Roman" w:hAnsi="Times New Roman" w:cs="Times New Roman"/>
          <w:sz w:val="28"/>
          <w:szCs w:val="28"/>
        </w:rPr>
        <w:t>города Юбилейного</w:t>
      </w:r>
    </w:p>
    <w:p w:rsidR="00BD2F14" w:rsidRDefault="00BD2F14" w:rsidP="00BD2F1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_____________</w:t>
      </w:r>
      <w:r w:rsidRPr="00BD2F14">
        <w:rPr>
          <w:rFonts w:ascii="Times New Roman" w:hAnsi="Times New Roman" w:cs="Times New Roman"/>
          <w:sz w:val="28"/>
          <w:szCs w:val="28"/>
        </w:rPr>
        <w:t xml:space="preserve">Ю.Ф. </w:t>
      </w:r>
      <w:proofErr w:type="spellStart"/>
      <w:r w:rsidRPr="00BD2F14">
        <w:rPr>
          <w:rFonts w:ascii="Times New Roman" w:hAnsi="Times New Roman" w:cs="Times New Roman"/>
          <w:sz w:val="28"/>
          <w:szCs w:val="28"/>
        </w:rPr>
        <w:t>Демочка</w:t>
      </w:r>
      <w:proofErr w:type="spellEnd"/>
    </w:p>
    <w:p w:rsidR="00BD2F14" w:rsidRPr="00BD2F14" w:rsidRDefault="00BD2F14" w:rsidP="00BD2F1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«__»__________________2012</w:t>
      </w:r>
    </w:p>
    <w:p w:rsidR="00BD2F14" w:rsidRDefault="00BD2F14" w:rsidP="00AD5E8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5E89" w:rsidRDefault="000505AE" w:rsidP="00AD5E8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E89">
        <w:rPr>
          <w:rFonts w:ascii="Times New Roman" w:hAnsi="Times New Roman" w:cs="Times New Roman"/>
          <w:b/>
          <w:sz w:val="28"/>
          <w:szCs w:val="28"/>
        </w:rPr>
        <w:t xml:space="preserve">Поэтапная программа </w:t>
      </w:r>
    </w:p>
    <w:p w:rsidR="00AD5E89" w:rsidRDefault="000505AE" w:rsidP="00AD5E8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E89">
        <w:rPr>
          <w:rFonts w:ascii="Times New Roman" w:hAnsi="Times New Roman" w:cs="Times New Roman"/>
          <w:b/>
          <w:sz w:val="28"/>
          <w:szCs w:val="28"/>
        </w:rPr>
        <w:t xml:space="preserve">(«дорожная карта») по ликвидации очередности в муниципальные </w:t>
      </w:r>
      <w:r w:rsidR="00D14C53">
        <w:rPr>
          <w:rFonts w:ascii="Times New Roman" w:hAnsi="Times New Roman" w:cs="Times New Roman"/>
          <w:b/>
          <w:sz w:val="28"/>
          <w:szCs w:val="28"/>
        </w:rPr>
        <w:t xml:space="preserve">бюджетные </w:t>
      </w:r>
      <w:r w:rsidRPr="00AD5E89">
        <w:rPr>
          <w:rFonts w:ascii="Times New Roman" w:hAnsi="Times New Roman" w:cs="Times New Roman"/>
          <w:b/>
          <w:sz w:val="28"/>
          <w:szCs w:val="28"/>
        </w:rPr>
        <w:t xml:space="preserve">дошкольные учреждения </w:t>
      </w:r>
    </w:p>
    <w:p w:rsidR="000505AE" w:rsidRPr="00AD5E89" w:rsidRDefault="000505AE" w:rsidP="00AD5E8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E89">
        <w:rPr>
          <w:rFonts w:ascii="Times New Roman" w:hAnsi="Times New Roman" w:cs="Times New Roman"/>
          <w:b/>
          <w:i/>
          <w:sz w:val="28"/>
          <w:szCs w:val="28"/>
        </w:rPr>
        <w:t>города Юбилейного Московской области</w:t>
      </w:r>
      <w:r w:rsidRPr="00AD5E89">
        <w:rPr>
          <w:rFonts w:ascii="Times New Roman" w:hAnsi="Times New Roman" w:cs="Times New Roman"/>
          <w:b/>
          <w:sz w:val="28"/>
          <w:szCs w:val="28"/>
        </w:rPr>
        <w:t>.</w:t>
      </w:r>
    </w:p>
    <w:p w:rsidR="000505AE" w:rsidRPr="00D14C53" w:rsidRDefault="00D14C53" w:rsidP="00AD5E8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C53">
        <w:rPr>
          <w:rFonts w:ascii="Times New Roman" w:hAnsi="Times New Roman" w:cs="Times New Roman"/>
          <w:b/>
          <w:sz w:val="28"/>
          <w:szCs w:val="28"/>
        </w:rPr>
        <w:t>2011-2014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</w:t>
      </w:r>
    </w:p>
    <w:p w:rsidR="00B1338D" w:rsidRPr="00E40262" w:rsidRDefault="00B1338D" w:rsidP="000505A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0262">
        <w:rPr>
          <w:rFonts w:ascii="Times New Roman" w:hAnsi="Times New Roman" w:cs="Times New Roman"/>
          <w:sz w:val="26"/>
          <w:szCs w:val="26"/>
        </w:rPr>
        <w:t xml:space="preserve">В г.о. </w:t>
      </w:r>
      <w:proofErr w:type="gramStart"/>
      <w:r w:rsidRPr="00E40262">
        <w:rPr>
          <w:rFonts w:ascii="Times New Roman" w:hAnsi="Times New Roman" w:cs="Times New Roman"/>
          <w:b/>
          <w:sz w:val="26"/>
          <w:szCs w:val="26"/>
        </w:rPr>
        <w:t>Юбилейный</w:t>
      </w:r>
      <w:proofErr w:type="gramEnd"/>
      <w:r w:rsidRPr="00E40262">
        <w:rPr>
          <w:rFonts w:ascii="Times New Roman" w:hAnsi="Times New Roman" w:cs="Times New Roman"/>
          <w:sz w:val="26"/>
          <w:szCs w:val="26"/>
        </w:rPr>
        <w:t xml:space="preserve"> Московской области действуют </w:t>
      </w:r>
      <w:r w:rsidRPr="00E40262">
        <w:rPr>
          <w:rFonts w:ascii="Times New Roman" w:hAnsi="Times New Roman" w:cs="Times New Roman"/>
          <w:b/>
          <w:sz w:val="26"/>
          <w:szCs w:val="26"/>
        </w:rPr>
        <w:t>6</w:t>
      </w:r>
      <w:r w:rsidRPr="00E40262">
        <w:rPr>
          <w:rFonts w:ascii="Times New Roman" w:hAnsi="Times New Roman" w:cs="Times New Roman"/>
          <w:sz w:val="26"/>
          <w:szCs w:val="26"/>
        </w:rPr>
        <w:t xml:space="preserve"> муниципальных бюджетных дошкольных образовательных учреждений, в них функционируют </w:t>
      </w:r>
      <w:r w:rsidRPr="00E40262">
        <w:rPr>
          <w:rFonts w:ascii="Times New Roman" w:hAnsi="Times New Roman" w:cs="Times New Roman"/>
          <w:b/>
          <w:sz w:val="26"/>
          <w:szCs w:val="26"/>
        </w:rPr>
        <w:t>54</w:t>
      </w:r>
      <w:r w:rsidRPr="00E40262">
        <w:rPr>
          <w:rFonts w:ascii="Times New Roman" w:hAnsi="Times New Roman" w:cs="Times New Roman"/>
          <w:sz w:val="26"/>
          <w:szCs w:val="26"/>
        </w:rPr>
        <w:t xml:space="preserve"> группы (из них 14 групп для детей с нарушением речи и 7 групп раннего возраста), которые посещают </w:t>
      </w:r>
      <w:r w:rsidRPr="00E40262">
        <w:rPr>
          <w:rFonts w:ascii="Times New Roman" w:hAnsi="Times New Roman" w:cs="Times New Roman"/>
          <w:b/>
          <w:sz w:val="26"/>
          <w:szCs w:val="26"/>
        </w:rPr>
        <w:t>1211</w:t>
      </w:r>
      <w:r w:rsidRPr="00E40262">
        <w:rPr>
          <w:rFonts w:ascii="Times New Roman" w:hAnsi="Times New Roman" w:cs="Times New Roman"/>
          <w:sz w:val="26"/>
          <w:szCs w:val="26"/>
        </w:rPr>
        <w:t xml:space="preserve"> детей.  По состоянию на 01.07.2012 года </w:t>
      </w:r>
      <w:r w:rsidR="00936AD4" w:rsidRPr="00E40262">
        <w:rPr>
          <w:rFonts w:ascii="Times New Roman" w:hAnsi="Times New Roman" w:cs="Times New Roman"/>
          <w:sz w:val="26"/>
          <w:szCs w:val="26"/>
        </w:rPr>
        <w:t xml:space="preserve">в городе </w:t>
      </w:r>
      <w:proofErr w:type="gramStart"/>
      <w:r w:rsidR="00936AD4" w:rsidRPr="00E40262">
        <w:rPr>
          <w:rFonts w:ascii="Times New Roman" w:hAnsi="Times New Roman" w:cs="Times New Roman"/>
          <w:sz w:val="26"/>
          <w:szCs w:val="26"/>
        </w:rPr>
        <w:t xml:space="preserve">проживают </w:t>
      </w:r>
      <w:r w:rsidR="00936AD4" w:rsidRPr="00E40262">
        <w:rPr>
          <w:rFonts w:ascii="Times New Roman" w:hAnsi="Times New Roman" w:cs="Times New Roman"/>
          <w:b/>
          <w:sz w:val="26"/>
          <w:szCs w:val="26"/>
        </w:rPr>
        <w:t>3302</w:t>
      </w:r>
      <w:r w:rsidR="00936AD4" w:rsidRPr="00E40262">
        <w:rPr>
          <w:rFonts w:ascii="Times New Roman" w:hAnsi="Times New Roman" w:cs="Times New Roman"/>
          <w:sz w:val="26"/>
          <w:szCs w:val="26"/>
        </w:rPr>
        <w:t xml:space="preserve"> ребенка </w:t>
      </w:r>
      <w:r w:rsidRPr="00E40262">
        <w:rPr>
          <w:rFonts w:ascii="Times New Roman" w:hAnsi="Times New Roman" w:cs="Times New Roman"/>
          <w:sz w:val="26"/>
          <w:szCs w:val="26"/>
        </w:rPr>
        <w:t>в очереди на получение места в детском саду стоит</w:t>
      </w:r>
      <w:proofErr w:type="gramEnd"/>
      <w:r w:rsidRPr="00E40262">
        <w:rPr>
          <w:rFonts w:ascii="Times New Roman" w:hAnsi="Times New Roman" w:cs="Times New Roman"/>
          <w:sz w:val="26"/>
          <w:szCs w:val="26"/>
        </w:rPr>
        <w:t xml:space="preserve"> </w:t>
      </w:r>
      <w:r w:rsidRPr="00E40262">
        <w:rPr>
          <w:rFonts w:ascii="Times New Roman" w:hAnsi="Times New Roman" w:cs="Times New Roman"/>
          <w:b/>
          <w:sz w:val="26"/>
          <w:szCs w:val="26"/>
        </w:rPr>
        <w:t xml:space="preserve">1269 </w:t>
      </w:r>
      <w:r w:rsidRPr="00E40262">
        <w:rPr>
          <w:rFonts w:ascii="Times New Roman" w:hAnsi="Times New Roman" w:cs="Times New Roman"/>
          <w:sz w:val="26"/>
          <w:szCs w:val="26"/>
        </w:rPr>
        <w:t xml:space="preserve">детей, из них:   </w:t>
      </w:r>
      <w:r w:rsidR="00E40262">
        <w:rPr>
          <w:rFonts w:ascii="Times New Roman" w:hAnsi="Times New Roman" w:cs="Times New Roman"/>
          <w:sz w:val="26"/>
          <w:szCs w:val="26"/>
        </w:rPr>
        <w:t xml:space="preserve">     </w:t>
      </w:r>
      <w:r w:rsidRPr="00E40262">
        <w:rPr>
          <w:rFonts w:ascii="Times New Roman" w:hAnsi="Times New Roman" w:cs="Times New Roman"/>
          <w:sz w:val="26"/>
          <w:szCs w:val="26"/>
        </w:rPr>
        <w:t>от 0 до 3 лет -  1017 детей;</w:t>
      </w:r>
    </w:p>
    <w:p w:rsidR="00B1338D" w:rsidRPr="00E40262" w:rsidRDefault="00E40262" w:rsidP="00B1338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0505AE" w:rsidRPr="00E40262">
        <w:rPr>
          <w:rFonts w:ascii="Times New Roman" w:hAnsi="Times New Roman" w:cs="Times New Roman"/>
          <w:sz w:val="26"/>
          <w:szCs w:val="26"/>
        </w:rPr>
        <w:t xml:space="preserve"> </w:t>
      </w:r>
      <w:r w:rsidR="00B1338D" w:rsidRPr="00E40262">
        <w:rPr>
          <w:rFonts w:ascii="Times New Roman" w:hAnsi="Times New Roman" w:cs="Times New Roman"/>
          <w:sz w:val="26"/>
          <w:szCs w:val="26"/>
        </w:rPr>
        <w:t>от 3 до 7 лет  - 252 ребенка</w:t>
      </w:r>
      <w:r w:rsidR="00936AD4" w:rsidRPr="00E40262">
        <w:rPr>
          <w:rFonts w:ascii="Times New Roman" w:hAnsi="Times New Roman" w:cs="Times New Roman"/>
          <w:sz w:val="26"/>
          <w:szCs w:val="26"/>
        </w:rPr>
        <w:t>.</w:t>
      </w:r>
    </w:p>
    <w:p w:rsidR="00E40262" w:rsidRPr="00E40262" w:rsidRDefault="00E40262" w:rsidP="00D14C5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0262">
        <w:rPr>
          <w:rFonts w:ascii="Times New Roman" w:hAnsi="Times New Roman" w:cs="Times New Roman"/>
          <w:sz w:val="26"/>
          <w:szCs w:val="26"/>
        </w:rPr>
        <w:t>На территории города с</w:t>
      </w:r>
      <w:r w:rsidR="00D14C53" w:rsidRPr="00E40262">
        <w:rPr>
          <w:rFonts w:ascii="Times New Roman" w:hAnsi="Times New Roman" w:cs="Times New Roman"/>
          <w:sz w:val="26"/>
          <w:szCs w:val="26"/>
        </w:rPr>
        <w:t xml:space="preserve">  2011 по 2014 год действует </w:t>
      </w:r>
      <w:r w:rsidR="00D14C53" w:rsidRPr="00E40262">
        <w:rPr>
          <w:rFonts w:ascii="Times New Roman" w:eastAsia="Times New Roman" w:hAnsi="Times New Roman" w:cs="Times New Roman"/>
          <w:sz w:val="26"/>
          <w:szCs w:val="26"/>
        </w:rPr>
        <w:t>Муниципальная комплексная ц</w:t>
      </w:r>
      <w:r w:rsidR="00D14C53" w:rsidRPr="00E40262">
        <w:rPr>
          <w:rFonts w:ascii="Times New Roman" w:hAnsi="Times New Roman" w:cs="Times New Roman"/>
          <w:sz w:val="26"/>
          <w:szCs w:val="26"/>
        </w:rPr>
        <w:t xml:space="preserve">елевая программа </w:t>
      </w:r>
      <w:r w:rsidR="00D14C53" w:rsidRPr="00E40262">
        <w:rPr>
          <w:rFonts w:ascii="Times New Roman" w:eastAsia="Times New Roman" w:hAnsi="Times New Roman" w:cs="Times New Roman"/>
          <w:sz w:val="26"/>
          <w:szCs w:val="26"/>
        </w:rPr>
        <w:t>«Развитие сети образовательных учреждений</w:t>
      </w:r>
      <w:r w:rsidR="00D14C53" w:rsidRPr="00E40262">
        <w:rPr>
          <w:rFonts w:ascii="Times New Roman" w:hAnsi="Times New Roman" w:cs="Times New Roman"/>
          <w:sz w:val="26"/>
          <w:szCs w:val="26"/>
        </w:rPr>
        <w:t xml:space="preserve"> </w:t>
      </w:r>
      <w:r w:rsidR="00D14C53" w:rsidRPr="00E40262">
        <w:rPr>
          <w:rFonts w:ascii="Times New Roman" w:eastAsia="Times New Roman" w:hAnsi="Times New Roman" w:cs="Times New Roman"/>
          <w:sz w:val="26"/>
          <w:szCs w:val="26"/>
        </w:rPr>
        <w:t>города Юбилейного»</w:t>
      </w:r>
      <w:r w:rsidR="00D14C53" w:rsidRPr="00E40262">
        <w:rPr>
          <w:rFonts w:ascii="Times New Roman" w:hAnsi="Times New Roman" w:cs="Times New Roman"/>
          <w:sz w:val="26"/>
          <w:szCs w:val="26"/>
        </w:rPr>
        <w:t>, утвержденная постановлением главы города от 16.11.2011 №571</w:t>
      </w:r>
      <w:r w:rsidRPr="00E40262">
        <w:rPr>
          <w:rFonts w:ascii="Times New Roman" w:hAnsi="Times New Roman" w:cs="Times New Roman"/>
          <w:sz w:val="26"/>
          <w:szCs w:val="26"/>
        </w:rPr>
        <w:t>, в которой запланировано строительство муниципальных детских садов на 160 мест за счет средств областного и местного бюджетов и на 150 мест за счет инвесторов.</w:t>
      </w:r>
    </w:p>
    <w:tbl>
      <w:tblPr>
        <w:tblStyle w:val="a3"/>
        <w:tblW w:w="0" w:type="auto"/>
        <w:tblLook w:val="04A0"/>
      </w:tblPr>
      <w:tblGrid>
        <w:gridCol w:w="1438"/>
        <w:gridCol w:w="2498"/>
        <w:gridCol w:w="1938"/>
        <w:gridCol w:w="2023"/>
        <w:gridCol w:w="1674"/>
      </w:tblGrid>
      <w:tr w:rsidR="00936AD4" w:rsidTr="00AD5E89">
        <w:tc>
          <w:tcPr>
            <w:tcW w:w="1438" w:type="dxa"/>
          </w:tcPr>
          <w:p w:rsidR="00936AD4" w:rsidRPr="00D14C53" w:rsidRDefault="00100141" w:rsidP="00B133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i/>
                <w:sz w:val="24"/>
                <w:szCs w:val="24"/>
              </w:rPr>
              <w:t>год</w:t>
            </w:r>
          </w:p>
        </w:tc>
        <w:tc>
          <w:tcPr>
            <w:tcW w:w="2498" w:type="dxa"/>
          </w:tcPr>
          <w:p w:rsidR="00936AD4" w:rsidRPr="00D14C53" w:rsidRDefault="00936AD4" w:rsidP="00B133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i/>
                <w:sz w:val="24"/>
                <w:szCs w:val="24"/>
              </w:rPr>
              <w:t>увеличение</w:t>
            </w:r>
          </w:p>
        </w:tc>
        <w:tc>
          <w:tcPr>
            <w:tcW w:w="1938" w:type="dxa"/>
          </w:tcPr>
          <w:p w:rsidR="00936AD4" w:rsidRPr="00AD5E89" w:rsidRDefault="00936AD4" w:rsidP="00B133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Количество детей, посещающих МБДОУ </w:t>
            </w:r>
          </w:p>
        </w:tc>
        <w:tc>
          <w:tcPr>
            <w:tcW w:w="2023" w:type="dxa"/>
          </w:tcPr>
          <w:p w:rsidR="00AD5E89" w:rsidRDefault="00936AD4" w:rsidP="00B133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i/>
                <w:sz w:val="28"/>
                <w:szCs w:val="28"/>
              </w:rPr>
              <w:t>Количество детей</w:t>
            </w:r>
            <w:r w:rsidR="00AD5E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="00AD5E89">
              <w:rPr>
                <w:rFonts w:ascii="Times New Roman" w:hAnsi="Times New Roman" w:cs="Times New Roman"/>
                <w:i/>
                <w:sz w:val="28"/>
                <w:szCs w:val="28"/>
              </w:rPr>
              <w:t>от</w:t>
            </w:r>
            <w:proofErr w:type="gramEnd"/>
            <w:r w:rsidR="00AD5E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36AD4" w:rsidRPr="00AD5E89" w:rsidRDefault="00AD5E89" w:rsidP="00B133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 до 3 лет</w:t>
            </w:r>
            <w:r w:rsidR="00936AD4" w:rsidRPr="00AD5E89">
              <w:rPr>
                <w:rFonts w:ascii="Times New Roman" w:hAnsi="Times New Roman" w:cs="Times New Roman"/>
                <w:i/>
                <w:sz w:val="28"/>
                <w:szCs w:val="28"/>
              </w:rPr>
              <w:t>, стоящих в очереди</w:t>
            </w:r>
          </w:p>
        </w:tc>
        <w:tc>
          <w:tcPr>
            <w:tcW w:w="1674" w:type="dxa"/>
          </w:tcPr>
          <w:p w:rsidR="00936AD4" w:rsidRPr="00AD5E89" w:rsidRDefault="00936AD4" w:rsidP="00B133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Количество детей </w:t>
            </w:r>
            <w:proofErr w:type="gramStart"/>
            <w:r w:rsidRPr="00AD5E89">
              <w:rPr>
                <w:rFonts w:ascii="Times New Roman" w:hAnsi="Times New Roman" w:cs="Times New Roman"/>
                <w:i/>
                <w:sz w:val="28"/>
                <w:szCs w:val="28"/>
              </w:rPr>
              <w:t>от</w:t>
            </w:r>
            <w:proofErr w:type="gramEnd"/>
            <w:r w:rsidRPr="00AD5E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936AD4" w:rsidRPr="00AD5E89" w:rsidRDefault="00936AD4" w:rsidP="00B1338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до 7 лет</w:t>
            </w:r>
            <w:r w:rsidRPr="00AD5E8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стоящих в очереди </w:t>
            </w:r>
          </w:p>
        </w:tc>
      </w:tr>
      <w:tr w:rsidR="00936AD4" w:rsidTr="00AD5E89">
        <w:tc>
          <w:tcPr>
            <w:tcW w:w="1438" w:type="dxa"/>
          </w:tcPr>
          <w:p w:rsidR="00936AD4" w:rsidRPr="00D14C53" w:rsidRDefault="00936AD4" w:rsidP="00936A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b/>
                <w:sz w:val="24"/>
                <w:szCs w:val="24"/>
              </w:rPr>
              <w:t>2011 год</w:t>
            </w:r>
          </w:p>
        </w:tc>
        <w:tc>
          <w:tcPr>
            <w:tcW w:w="2498" w:type="dxa"/>
          </w:tcPr>
          <w:p w:rsidR="00936AD4" w:rsidRPr="00D14C53" w:rsidRDefault="00936AD4" w:rsidP="00936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936AD4" w:rsidRPr="00D14C53" w:rsidRDefault="00936AD4" w:rsidP="00936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sz w:val="24"/>
                <w:szCs w:val="24"/>
              </w:rPr>
              <w:t xml:space="preserve">(открыты за счет средств местного бюджета 2 группы на 50 мест и за счет уплотнения </w:t>
            </w:r>
            <w:r w:rsidR="000505AE" w:rsidRPr="00D14C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14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5AE" w:rsidRPr="00D14C53">
              <w:rPr>
                <w:rFonts w:ascii="Times New Roman" w:hAnsi="Times New Roman" w:cs="Times New Roman"/>
                <w:sz w:val="24"/>
                <w:szCs w:val="24"/>
              </w:rPr>
              <w:t xml:space="preserve">приняты </w:t>
            </w:r>
            <w:r w:rsidRPr="00D14C53">
              <w:rPr>
                <w:rFonts w:ascii="Times New Roman" w:hAnsi="Times New Roman" w:cs="Times New Roman"/>
                <w:sz w:val="24"/>
                <w:szCs w:val="24"/>
              </w:rPr>
              <w:t xml:space="preserve">104 ребенка) </w:t>
            </w:r>
          </w:p>
        </w:tc>
        <w:tc>
          <w:tcPr>
            <w:tcW w:w="1938" w:type="dxa"/>
          </w:tcPr>
          <w:p w:rsidR="00936AD4" w:rsidRPr="000505AE" w:rsidRDefault="00936AD4" w:rsidP="00E402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5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0262">
              <w:rPr>
                <w:rFonts w:ascii="Times New Roman" w:hAnsi="Times New Roman" w:cs="Times New Roman"/>
                <w:sz w:val="28"/>
                <w:szCs w:val="28"/>
              </w:rPr>
              <w:t>057</w:t>
            </w:r>
          </w:p>
        </w:tc>
        <w:tc>
          <w:tcPr>
            <w:tcW w:w="2023" w:type="dxa"/>
          </w:tcPr>
          <w:p w:rsidR="00936AD4" w:rsidRPr="000505AE" w:rsidRDefault="003A119F" w:rsidP="00936A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674" w:type="dxa"/>
          </w:tcPr>
          <w:p w:rsidR="00936AD4" w:rsidRPr="000505AE" w:rsidRDefault="00100141" w:rsidP="00936A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5AE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AD5E89" w:rsidTr="00AD5E89">
        <w:tc>
          <w:tcPr>
            <w:tcW w:w="1438" w:type="dxa"/>
          </w:tcPr>
          <w:p w:rsidR="00AD5E89" w:rsidRPr="00D14C53" w:rsidRDefault="00AD5E89" w:rsidP="00B133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 2012 года</w:t>
            </w:r>
          </w:p>
        </w:tc>
        <w:tc>
          <w:tcPr>
            <w:tcW w:w="2498" w:type="dxa"/>
          </w:tcPr>
          <w:p w:rsidR="00AD5E89" w:rsidRPr="00D14C53" w:rsidRDefault="00AD5E89" w:rsidP="00B13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детского сада на 160 мест за счет ДЦП «Развитие дошкольного образования в Московской области в 2012-2014 году»</w:t>
            </w:r>
          </w:p>
        </w:tc>
        <w:tc>
          <w:tcPr>
            <w:tcW w:w="1938" w:type="dxa"/>
          </w:tcPr>
          <w:p w:rsidR="00AD5E89" w:rsidRPr="000505AE" w:rsidRDefault="00AD5E89" w:rsidP="00B13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1211</w:t>
            </w:r>
          </w:p>
        </w:tc>
        <w:tc>
          <w:tcPr>
            <w:tcW w:w="2023" w:type="dxa"/>
          </w:tcPr>
          <w:p w:rsidR="00AD5E89" w:rsidRPr="000505AE" w:rsidRDefault="00E40262" w:rsidP="00E402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5AE">
              <w:rPr>
                <w:rFonts w:ascii="Times New Roman" w:hAnsi="Times New Roman" w:cs="Times New Roman"/>
                <w:sz w:val="28"/>
                <w:szCs w:val="28"/>
              </w:rPr>
              <w:t>1269</w:t>
            </w:r>
          </w:p>
        </w:tc>
        <w:tc>
          <w:tcPr>
            <w:tcW w:w="1674" w:type="dxa"/>
          </w:tcPr>
          <w:p w:rsidR="00AD5E89" w:rsidRPr="000505AE" w:rsidRDefault="00AD5E89" w:rsidP="00B13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5AE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</w:tr>
      <w:tr w:rsidR="00936AD4" w:rsidTr="00AD5E89">
        <w:tc>
          <w:tcPr>
            <w:tcW w:w="1438" w:type="dxa"/>
          </w:tcPr>
          <w:p w:rsidR="00936AD4" w:rsidRPr="00D14C53" w:rsidRDefault="00936AD4" w:rsidP="00B133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2013</w:t>
            </w:r>
            <w:r w:rsidR="00D14C53" w:rsidRPr="00D14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498" w:type="dxa"/>
          </w:tcPr>
          <w:p w:rsidR="00936AD4" w:rsidRPr="00D14C53" w:rsidRDefault="00936AD4" w:rsidP="00936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sz w:val="24"/>
                <w:szCs w:val="24"/>
              </w:rPr>
              <w:t>160 за счет открытия детского сада</w:t>
            </w:r>
          </w:p>
        </w:tc>
        <w:tc>
          <w:tcPr>
            <w:tcW w:w="1938" w:type="dxa"/>
          </w:tcPr>
          <w:p w:rsidR="00936AD4" w:rsidRPr="000505AE" w:rsidRDefault="00936AD4" w:rsidP="00B13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5AE">
              <w:rPr>
                <w:rFonts w:ascii="Times New Roman" w:hAnsi="Times New Roman" w:cs="Times New Roman"/>
                <w:sz w:val="28"/>
                <w:szCs w:val="28"/>
              </w:rPr>
              <w:t>1371</w:t>
            </w:r>
          </w:p>
        </w:tc>
        <w:tc>
          <w:tcPr>
            <w:tcW w:w="2023" w:type="dxa"/>
          </w:tcPr>
          <w:p w:rsidR="00936AD4" w:rsidRPr="000505AE" w:rsidRDefault="000505AE" w:rsidP="00B13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5A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</w:p>
        </w:tc>
        <w:tc>
          <w:tcPr>
            <w:tcW w:w="1674" w:type="dxa"/>
          </w:tcPr>
          <w:p w:rsidR="00936AD4" w:rsidRPr="000505AE" w:rsidRDefault="00100141" w:rsidP="00B13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5A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AD5E89" w:rsidTr="00AD5E89">
        <w:tc>
          <w:tcPr>
            <w:tcW w:w="1438" w:type="dxa"/>
          </w:tcPr>
          <w:p w:rsidR="00AD5E89" w:rsidRPr="00D14C53" w:rsidRDefault="00AD5E89" w:rsidP="00B1338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b/>
                <w:sz w:val="24"/>
                <w:szCs w:val="24"/>
              </w:rPr>
              <w:t>Декабрь 2014</w:t>
            </w:r>
          </w:p>
        </w:tc>
        <w:tc>
          <w:tcPr>
            <w:tcW w:w="2498" w:type="dxa"/>
          </w:tcPr>
          <w:p w:rsidR="00AD5E89" w:rsidRPr="00D14C53" w:rsidRDefault="00AD5E89" w:rsidP="00B13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C53">
              <w:rPr>
                <w:rFonts w:ascii="Times New Roman" w:hAnsi="Times New Roman" w:cs="Times New Roman"/>
                <w:sz w:val="24"/>
                <w:szCs w:val="24"/>
              </w:rPr>
              <w:t>Строительство и введение в эксплуатацию детского сада на 150 мест за счет инвесторов</w:t>
            </w:r>
          </w:p>
        </w:tc>
        <w:tc>
          <w:tcPr>
            <w:tcW w:w="1938" w:type="dxa"/>
          </w:tcPr>
          <w:p w:rsidR="00AD5E89" w:rsidRPr="000505AE" w:rsidRDefault="00AD5E89" w:rsidP="00B13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1521</w:t>
            </w:r>
          </w:p>
        </w:tc>
        <w:tc>
          <w:tcPr>
            <w:tcW w:w="2023" w:type="dxa"/>
          </w:tcPr>
          <w:p w:rsidR="00AD5E89" w:rsidRPr="000505AE" w:rsidRDefault="00AD5E89" w:rsidP="00B13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674" w:type="dxa"/>
          </w:tcPr>
          <w:p w:rsidR="00AD5E89" w:rsidRPr="000505AE" w:rsidRDefault="00AD5E89" w:rsidP="00B133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05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1338D" w:rsidRDefault="00100141" w:rsidP="00B1338D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AD5E89">
        <w:rPr>
          <w:rFonts w:ascii="Times New Roman" w:hAnsi="Times New Roman" w:cs="Times New Roman"/>
          <w:b/>
          <w:sz w:val="28"/>
          <w:szCs w:val="28"/>
        </w:rPr>
        <w:t>Финансовое обеспечение «дорожной карты»</w:t>
      </w:r>
    </w:p>
    <w:p w:rsidR="00AD5E89" w:rsidRPr="00AD5E89" w:rsidRDefault="00AD5E89" w:rsidP="00B1338D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34" w:type="dxa"/>
        <w:tblInd w:w="-601" w:type="dxa"/>
        <w:tblLayout w:type="fixed"/>
        <w:tblLook w:val="04A0"/>
      </w:tblPr>
      <w:tblGrid>
        <w:gridCol w:w="3403"/>
        <w:gridCol w:w="1386"/>
        <w:gridCol w:w="1307"/>
        <w:gridCol w:w="1417"/>
        <w:gridCol w:w="1418"/>
        <w:gridCol w:w="1403"/>
      </w:tblGrid>
      <w:tr w:rsidR="000505AE" w:rsidRPr="00AD5E89" w:rsidTr="00B93EE0">
        <w:trPr>
          <w:trHeight w:val="286"/>
        </w:trPr>
        <w:tc>
          <w:tcPr>
            <w:tcW w:w="3403" w:type="dxa"/>
            <w:vMerge w:val="restart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386" w:type="dxa"/>
            <w:vMerge w:val="restart"/>
          </w:tcPr>
          <w:p w:rsidR="000505AE" w:rsidRPr="00AD5E89" w:rsidRDefault="000505AE" w:rsidP="00DC41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Всего тыс</w:t>
            </w:r>
            <w:proofErr w:type="gramStart"/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5545" w:type="dxa"/>
            <w:gridSpan w:val="4"/>
          </w:tcPr>
          <w:p w:rsidR="000505AE" w:rsidRPr="00AD5E89" w:rsidRDefault="000505AE" w:rsidP="000505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 по годам, тыс. руб.</w:t>
            </w:r>
          </w:p>
        </w:tc>
      </w:tr>
      <w:tr w:rsidR="000505AE" w:rsidRPr="00AD5E89" w:rsidTr="000505AE">
        <w:trPr>
          <w:trHeight w:val="285"/>
        </w:trPr>
        <w:tc>
          <w:tcPr>
            <w:tcW w:w="3403" w:type="dxa"/>
            <w:vMerge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6" w:type="dxa"/>
            <w:vMerge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0505AE" w:rsidRDefault="000505AE" w:rsidP="00BF7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2011</w:t>
            </w:r>
          </w:p>
          <w:p w:rsidR="003A119F" w:rsidRPr="00AD5E89" w:rsidRDefault="003A119F" w:rsidP="00BF7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2012</w:t>
            </w:r>
          </w:p>
        </w:tc>
        <w:tc>
          <w:tcPr>
            <w:tcW w:w="1418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2013</w:t>
            </w:r>
          </w:p>
        </w:tc>
        <w:tc>
          <w:tcPr>
            <w:tcW w:w="1403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b/>
                <w:sz w:val="28"/>
                <w:szCs w:val="28"/>
              </w:rPr>
              <w:t>2014</w:t>
            </w:r>
          </w:p>
        </w:tc>
      </w:tr>
      <w:tr w:rsidR="000505AE" w:rsidRPr="00AD5E89" w:rsidTr="000505AE">
        <w:trPr>
          <w:trHeight w:val="556"/>
        </w:trPr>
        <w:tc>
          <w:tcPr>
            <w:tcW w:w="3403" w:type="dxa"/>
          </w:tcPr>
          <w:p w:rsidR="000505AE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Средства бюджета Московской области</w:t>
            </w:r>
          </w:p>
          <w:p w:rsidR="003A119F" w:rsidRPr="00AD5E89" w:rsidRDefault="003A119F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138860,0</w:t>
            </w:r>
          </w:p>
        </w:tc>
        <w:tc>
          <w:tcPr>
            <w:tcW w:w="1307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47520,0</w:t>
            </w:r>
          </w:p>
        </w:tc>
        <w:tc>
          <w:tcPr>
            <w:tcW w:w="1418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91340,0</w:t>
            </w:r>
          </w:p>
        </w:tc>
        <w:tc>
          <w:tcPr>
            <w:tcW w:w="1403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505AE" w:rsidRPr="00AD5E89" w:rsidTr="00A555D1">
        <w:trPr>
          <w:trHeight w:val="946"/>
        </w:trPr>
        <w:tc>
          <w:tcPr>
            <w:tcW w:w="3403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 бюджета </w:t>
            </w:r>
          </w:p>
          <w:p w:rsidR="003A119F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 xml:space="preserve">г.о. Юбилейный </w:t>
            </w:r>
          </w:p>
          <w:p w:rsidR="000505AE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Московской области</w:t>
            </w:r>
          </w:p>
          <w:p w:rsidR="003A119F" w:rsidRPr="00AD5E89" w:rsidRDefault="003A119F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505AE" w:rsidRPr="00AD5E89" w:rsidRDefault="000505AE" w:rsidP="00050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17360,0</w:t>
            </w:r>
          </w:p>
        </w:tc>
        <w:tc>
          <w:tcPr>
            <w:tcW w:w="1307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1417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5250,0</w:t>
            </w:r>
          </w:p>
        </w:tc>
        <w:tc>
          <w:tcPr>
            <w:tcW w:w="1418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11410,0</w:t>
            </w:r>
          </w:p>
        </w:tc>
        <w:tc>
          <w:tcPr>
            <w:tcW w:w="1403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505AE" w:rsidRPr="00AD5E89" w:rsidTr="000505AE">
        <w:trPr>
          <w:trHeight w:val="652"/>
        </w:trPr>
        <w:tc>
          <w:tcPr>
            <w:tcW w:w="3403" w:type="dxa"/>
          </w:tcPr>
          <w:p w:rsidR="000505AE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Средства инвесторов</w:t>
            </w:r>
          </w:p>
          <w:p w:rsidR="003A119F" w:rsidRDefault="003A119F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119F" w:rsidRPr="00AD5E89" w:rsidRDefault="003A119F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6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170000,0</w:t>
            </w:r>
          </w:p>
        </w:tc>
        <w:tc>
          <w:tcPr>
            <w:tcW w:w="1307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03" w:type="dxa"/>
          </w:tcPr>
          <w:p w:rsidR="000505AE" w:rsidRPr="00AD5E89" w:rsidRDefault="000505AE" w:rsidP="00BF7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E89">
              <w:rPr>
                <w:rFonts w:ascii="Times New Roman" w:hAnsi="Times New Roman" w:cs="Times New Roman"/>
                <w:sz w:val="28"/>
                <w:szCs w:val="28"/>
              </w:rPr>
              <w:t>170000,0</w:t>
            </w:r>
          </w:p>
        </w:tc>
      </w:tr>
    </w:tbl>
    <w:p w:rsidR="00B1338D" w:rsidRDefault="00B1338D" w:rsidP="00B1338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338D" w:rsidRDefault="00B1338D" w:rsidP="00B1338D">
      <w:pPr>
        <w:spacing w:after="0"/>
        <w:ind w:left="-142" w:firstLine="142"/>
        <w:rPr>
          <w:rFonts w:ascii="Times New Roman" w:hAnsi="Times New Roman" w:cs="Times New Roman"/>
          <w:sz w:val="24"/>
          <w:szCs w:val="24"/>
        </w:rPr>
      </w:pPr>
    </w:p>
    <w:p w:rsidR="008D14E4" w:rsidRDefault="0050051C" w:rsidP="003C2E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распоряжения главы города Юбилейного от 22.06.2012 № 214-РП создана комиссия по решению проблемы ликвидации к 2015 году очереди в  МБДОУ г</w:t>
      </w:r>
      <w:proofErr w:type="gramStart"/>
      <w:r>
        <w:rPr>
          <w:rFonts w:ascii="Times New Roman" w:hAnsi="Times New Roman" w:cs="Times New Roman"/>
          <w:sz w:val="28"/>
          <w:szCs w:val="28"/>
        </w:rPr>
        <w:t>.Ю</w:t>
      </w:r>
      <w:proofErr w:type="gramEnd"/>
      <w:r>
        <w:rPr>
          <w:rFonts w:ascii="Times New Roman" w:hAnsi="Times New Roman" w:cs="Times New Roman"/>
          <w:sz w:val="28"/>
          <w:szCs w:val="28"/>
        </w:rPr>
        <w:t>билейного Московской области (копия прилагается).</w:t>
      </w:r>
    </w:p>
    <w:p w:rsidR="0050051C" w:rsidRDefault="0050051C" w:rsidP="003C2E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051C" w:rsidRDefault="00E65455" w:rsidP="0050051C">
      <w:pPr>
        <w:tabs>
          <w:tab w:val="left" w:pos="76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50051C">
        <w:rPr>
          <w:rFonts w:ascii="Times New Roman" w:hAnsi="Times New Roman" w:cs="Times New Roman"/>
          <w:sz w:val="28"/>
          <w:szCs w:val="28"/>
        </w:rPr>
        <w:t xml:space="preserve"> управления образования, спорта,</w:t>
      </w:r>
      <w:r w:rsidR="005005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Н.А. Чурсина</w:t>
      </w:r>
    </w:p>
    <w:p w:rsidR="0050051C" w:rsidRPr="003C2EF3" w:rsidRDefault="0050051C" w:rsidP="005005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культуры, работы с детьми и молодёжью</w:t>
      </w:r>
    </w:p>
    <w:sectPr w:rsidR="0050051C" w:rsidRPr="003C2EF3" w:rsidSect="00197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EF3"/>
    <w:rsid w:val="000505AE"/>
    <w:rsid w:val="00057EE7"/>
    <w:rsid w:val="00100141"/>
    <w:rsid w:val="001977E2"/>
    <w:rsid w:val="003A119F"/>
    <w:rsid w:val="003C2EF3"/>
    <w:rsid w:val="0050051C"/>
    <w:rsid w:val="005C03E8"/>
    <w:rsid w:val="006C6046"/>
    <w:rsid w:val="008D14E4"/>
    <w:rsid w:val="00936AD4"/>
    <w:rsid w:val="00AD5E89"/>
    <w:rsid w:val="00B1338D"/>
    <w:rsid w:val="00BD2F14"/>
    <w:rsid w:val="00D14C53"/>
    <w:rsid w:val="00DC4171"/>
    <w:rsid w:val="00E40262"/>
    <w:rsid w:val="00E65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Ольховская</dc:creator>
  <cp:keywords/>
  <dc:description/>
  <cp:lastModifiedBy>Ольховская</cp:lastModifiedBy>
  <cp:revision>7</cp:revision>
  <cp:lastPrinted>2012-07-09T08:02:00Z</cp:lastPrinted>
  <dcterms:created xsi:type="dcterms:W3CDTF">2012-07-03T13:52:00Z</dcterms:created>
  <dcterms:modified xsi:type="dcterms:W3CDTF">2012-07-09T08:02:00Z</dcterms:modified>
</cp:coreProperties>
</file>